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0" w:rsidRDefault="00E801A0" w:rsidP="00FA6767">
      <w:pPr>
        <w:jc w:val="center"/>
        <w:rPr>
          <w:rFonts w:ascii="Times New Roman" w:hAnsi="Times New Roman"/>
          <w:b/>
          <w:sz w:val="44"/>
          <w:szCs w:val="48"/>
          <w:lang w:eastAsia="uk-UA"/>
        </w:rPr>
      </w:pPr>
      <w:bookmarkStart w:id="0" w:name="OLE_LINK59"/>
      <w:bookmarkStart w:id="1" w:name="OLE_LINK60"/>
      <w:bookmarkStart w:id="2" w:name="OLE_LINK69"/>
      <w:bookmarkStart w:id="3" w:name="OLE_LINK70"/>
      <w:r w:rsidRPr="00E801A0">
        <w:rPr>
          <w:rFonts w:ascii="Times New Roman" w:hAnsi="Times New Roman"/>
          <w:b/>
          <w:sz w:val="44"/>
          <w:szCs w:val="48"/>
          <w:lang w:eastAsia="uk-UA"/>
        </w:rPr>
        <w:t>6</w:t>
      </w:r>
      <w:r w:rsidRPr="00496E37">
        <w:rPr>
          <w:rFonts w:ascii="Times New Roman" w:hAnsi="Times New Roman"/>
          <w:b/>
          <w:sz w:val="44"/>
          <w:szCs w:val="48"/>
          <w:vertAlign w:val="superscript"/>
          <w:lang w:eastAsia="uk-UA"/>
        </w:rPr>
        <w:t>th</w:t>
      </w:r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Ukrainian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Congress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for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Cell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Biology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with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international</w:t>
      </w:r>
      <w:proofErr w:type="spellEnd"/>
      <w:r w:rsidRPr="00E801A0">
        <w:rPr>
          <w:rFonts w:ascii="Times New Roman" w:hAnsi="Times New Roman"/>
          <w:b/>
          <w:sz w:val="44"/>
          <w:szCs w:val="48"/>
          <w:lang w:eastAsia="uk-UA"/>
        </w:rPr>
        <w:t xml:space="preserve"> </w:t>
      </w:r>
      <w:proofErr w:type="spellStart"/>
      <w:r w:rsidRPr="00E801A0">
        <w:rPr>
          <w:rFonts w:ascii="Times New Roman" w:hAnsi="Times New Roman"/>
          <w:b/>
          <w:sz w:val="44"/>
          <w:szCs w:val="48"/>
          <w:lang w:eastAsia="uk-UA"/>
        </w:rPr>
        <w:t>representation</w:t>
      </w:r>
      <w:proofErr w:type="spellEnd"/>
    </w:p>
    <w:p w:rsidR="00E801A0" w:rsidRPr="00E801A0" w:rsidRDefault="00E801A0" w:rsidP="00E801A0">
      <w:pPr>
        <w:jc w:val="center"/>
        <w:rPr>
          <w:rFonts w:ascii="Times New Roman" w:hAnsi="Times New Roman"/>
          <w:b/>
          <w:sz w:val="36"/>
        </w:rPr>
      </w:pPr>
      <w:proofErr w:type="spellStart"/>
      <w:r w:rsidRPr="00E801A0">
        <w:rPr>
          <w:rFonts w:ascii="Times New Roman" w:hAnsi="Times New Roman"/>
          <w:b/>
          <w:sz w:val="36"/>
        </w:rPr>
        <w:t>Yaremche</w:t>
      </w:r>
      <w:proofErr w:type="spellEnd"/>
      <w:r w:rsidRPr="00E801A0">
        <w:rPr>
          <w:rFonts w:ascii="Times New Roman" w:hAnsi="Times New Roman"/>
          <w:b/>
          <w:sz w:val="36"/>
        </w:rPr>
        <w:t xml:space="preserve">, </w:t>
      </w:r>
      <w:proofErr w:type="spellStart"/>
      <w:r w:rsidRPr="00E801A0">
        <w:rPr>
          <w:rFonts w:ascii="Times New Roman" w:hAnsi="Times New Roman"/>
          <w:b/>
          <w:sz w:val="36"/>
        </w:rPr>
        <w:t>recreation</w:t>
      </w:r>
      <w:proofErr w:type="spellEnd"/>
      <w:r w:rsidRPr="00E801A0">
        <w:rPr>
          <w:rFonts w:ascii="Times New Roman" w:hAnsi="Times New Roman"/>
          <w:b/>
          <w:sz w:val="36"/>
        </w:rPr>
        <w:t xml:space="preserve"> </w:t>
      </w:r>
      <w:proofErr w:type="spellStart"/>
      <w:r w:rsidRPr="00E801A0">
        <w:rPr>
          <w:rFonts w:ascii="Times New Roman" w:hAnsi="Times New Roman"/>
          <w:b/>
          <w:sz w:val="36"/>
        </w:rPr>
        <w:t>center</w:t>
      </w:r>
      <w:proofErr w:type="spellEnd"/>
      <w:r w:rsidRPr="00E801A0">
        <w:rPr>
          <w:rFonts w:ascii="Times New Roman" w:hAnsi="Times New Roman"/>
          <w:b/>
          <w:sz w:val="36"/>
        </w:rPr>
        <w:t xml:space="preserve"> "</w:t>
      </w:r>
      <w:proofErr w:type="spellStart"/>
      <w:r w:rsidRPr="00E801A0">
        <w:rPr>
          <w:rFonts w:ascii="Times New Roman" w:hAnsi="Times New Roman"/>
          <w:b/>
          <w:sz w:val="36"/>
        </w:rPr>
        <w:t>Arnika</w:t>
      </w:r>
      <w:proofErr w:type="spellEnd"/>
      <w:r w:rsidRPr="00E801A0">
        <w:rPr>
          <w:rFonts w:ascii="Times New Roman" w:hAnsi="Times New Roman"/>
          <w:b/>
          <w:sz w:val="36"/>
        </w:rPr>
        <w:t>"</w:t>
      </w:r>
    </w:p>
    <w:p w:rsidR="00FA6767" w:rsidRPr="00E801A0" w:rsidRDefault="00E801A0" w:rsidP="00E801A0">
      <w:pPr>
        <w:jc w:val="center"/>
        <w:rPr>
          <w:rFonts w:ascii="Times New Roman" w:hAnsi="Times New Roman"/>
          <w:sz w:val="24"/>
          <w:szCs w:val="28"/>
        </w:rPr>
      </w:pPr>
      <w:proofErr w:type="spellStart"/>
      <w:r w:rsidRPr="00E801A0">
        <w:rPr>
          <w:rFonts w:ascii="Times New Roman" w:hAnsi="Times New Roman"/>
          <w:sz w:val="32"/>
        </w:rPr>
        <w:t>Ivano-Frankivsk</w:t>
      </w:r>
      <w:proofErr w:type="spellEnd"/>
      <w:r w:rsidRPr="00E801A0">
        <w:rPr>
          <w:rFonts w:ascii="Times New Roman" w:hAnsi="Times New Roman"/>
          <w:sz w:val="32"/>
        </w:rPr>
        <w:t xml:space="preserve"> </w:t>
      </w:r>
      <w:proofErr w:type="spellStart"/>
      <w:r w:rsidRPr="00E801A0">
        <w:rPr>
          <w:rFonts w:ascii="Times New Roman" w:hAnsi="Times New Roman"/>
          <w:sz w:val="32"/>
        </w:rPr>
        <w:t>National</w:t>
      </w:r>
      <w:proofErr w:type="spellEnd"/>
      <w:r w:rsidRPr="00E801A0">
        <w:rPr>
          <w:rFonts w:ascii="Times New Roman" w:hAnsi="Times New Roman"/>
          <w:sz w:val="32"/>
        </w:rPr>
        <w:t xml:space="preserve"> </w:t>
      </w:r>
      <w:proofErr w:type="spellStart"/>
      <w:r w:rsidRPr="00E801A0">
        <w:rPr>
          <w:rFonts w:ascii="Times New Roman" w:hAnsi="Times New Roman"/>
          <w:sz w:val="32"/>
        </w:rPr>
        <w:t>Medical</w:t>
      </w:r>
      <w:proofErr w:type="spellEnd"/>
      <w:r w:rsidRPr="00E801A0">
        <w:rPr>
          <w:rFonts w:ascii="Times New Roman" w:hAnsi="Times New Roman"/>
          <w:sz w:val="32"/>
        </w:rPr>
        <w:t xml:space="preserve"> </w:t>
      </w:r>
      <w:proofErr w:type="spellStart"/>
      <w:r w:rsidRPr="00E801A0">
        <w:rPr>
          <w:rFonts w:ascii="Times New Roman" w:hAnsi="Times New Roman"/>
          <w:sz w:val="32"/>
        </w:rPr>
        <w:t>University</w:t>
      </w:r>
      <w:proofErr w:type="spellEnd"/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Pr="00FA6767" w:rsidRDefault="00FA6767" w:rsidP="00FA6767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  <w:r>
        <w:rPr>
          <w:rFonts w:ascii="Times New Roman" w:hAnsi="Times New Roman"/>
          <w:b/>
          <w:sz w:val="96"/>
          <w:szCs w:val="96"/>
          <w:lang w:val="en-US"/>
        </w:rPr>
        <w:t>CONFERENCE</w:t>
      </w:r>
      <w:r w:rsidRPr="0036712C">
        <w:rPr>
          <w:rFonts w:ascii="Times New Roman" w:hAnsi="Times New Roman"/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96"/>
          <w:szCs w:val="96"/>
          <w:lang w:val="en-US"/>
        </w:rPr>
        <w:t>PROGRAMME</w:t>
      </w: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Default="00FA6767" w:rsidP="00FA6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767" w:rsidRPr="0036712C" w:rsidRDefault="00E801A0" w:rsidP="00FA6767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  <w:lang w:val="en-US"/>
        </w:rPr>
        <w:t>June</w:t>
      </w:r>
      <w:r w:rsidR="00FA6767">
        <w:rPr>
          <w:rFonts w:ascii="Times New Roman" w:hAnsi="Times New Roman"/>
          <w:b/>
          <w:sz w:val="36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36"/>
          <w:szCs w:val="28"/>
          <w:lang w:val="en-US"/>
        </w:rPr>
        <w:t>18</w:t>
      </w:r>
      <w:r w:rsidR="00FA6767" w:rsidRPr="0036712C">
        <w:rPr>
          <w:rFonts w:ascii="Times New Roman" w:hAnsi="Times New Roman"/>
          <w:b/>
          <w:sz w:val="36"/>
          <w:szCs w:val="28"/>
        </w:rPr>
        <w:t>-</w:t>
      </w:r>
      <w:r>
        <w:rPr>
          <w:rFonts w:ascii="Times New Roman" w:hAnsi="Times New Roman"/>
          <w:b/>
          <w:sz w:val="36"/>
          <w:szCs w:val="28"/>
          <w:lang w:val="en-US"/>
        </w:rPr>
        <w:t>21</w:t>
      </w:r>
      <w:r w:rsidR="00FA6767">
        <w:rPr>
          <w:rFonts w:ascii="Times New Roman" w:hAnsi="Times New Roman"/>
          <w:b/>
          <w:sz w:val="36"/>
          <w:szCs w:val="28"/>
          <w:lang w:val="en-US"/>
        </w:rPr>
        <w:t>,</w:t>
      </w:r>
      <w:r w:rsidR="00FA6767" w:rsidRPr="0036712C">
        <w:rPr>
          <w:rFonts w:ascii="Times New Roman" w:hAnsi="Times New Roman"/>
          <w:b/>
          <w:sz w:val="36"/>
          <w:szCs w:val="28"/>
        </w:rPr>
        <w:t xml:space="preserve"> 201</w:t>
      </w:r>
      <w:r>
        <w:rPr>
          <w:rFonts w:ascii="Times New Roman" w:hAnsi="Times New Roman"/>
          <w:b/>
          <w:sz w:val="36"/>
          <w:szCs w:val="28"/>
          <w:lang w:val="en-US"/>
        </w:rPr>
        <w:t>9</w:t>
      </w:r>
    </w:p>
    <w:p w:rsidR="00FA6767" w:rsidRDefault="00FA6767" w:rsidP="00746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6767" w:rsidRDefault="00FA6767" w:rsidP="00746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6767" w:rsidRPr="00FA6767" w:rsidRDefault="00FA6767" w:rsidP="00746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bookmarkEnd w:id="0"/>
    <w:bookmarkEnd w:id="1"/>
    <w:bookmarkEnd w:id="2"/>
    <w:bookmarkEnd w:id="3"/>
    <w:p w:rsidR="009E2444" w:rsidRDefault="009E2444" w:rsidP="009E2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E80">
        <w:rPr>
          <w:rFonts w:ascii="Times New Roman" w:hAnsi="Times New Roman"/>
          <w:b/>
          <w:sz w:val="28"/>
          <w:szCs w:val="28"/>
          <w:lang w:val="en-US"/>
        </w:rPr>
        <w:lastRenderedPageBreak/>
        <w:t>CONFERENCE PROGRAM</w:t>
      </w:r>
    </w:p>
    <w:p w:rsidR="009E2444" w:rsidRPr="00746829" w:rsidRDefault="009E2444" w:rsidP="009E2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503"/>
      </w:tblGrid>
      <w:tr w:rsidR="009E2444" w:rsidRPr="00E65E13" w:rsidTr="003151BA">
        <w:trPr>
          <w:jc w:val="center"/>
        </w:trPr>
        <w:tc>
          <w:tcPr>
            <w:tcW w:w="10205" w:type="dxa"/>
            <w:gridSpan w:val="2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June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TUESDAY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Registration of participants of the conference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Start w:id="4" w:name="_Hlk9684937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bookmarkEnd w:id="4"/>
            <w:proofErr w:type="spellEnd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onference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pening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press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release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for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media</w:t>
            </w:r>
            <w:proofErr w:type="spellEnd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11244886"/>
            <w:r w:rsidRPr="00E65E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</w:t>
            </w:r>
            <w:bookmarkEnd w:id="5"/>
          </w:p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FF1F0A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bookmarkStart w:id="6" w:name="OLE_LINK54"/>
            <w:bookmarkStart w:id="7" w:name="OLE_LINK55"/>
            <w:r w:rsidRPr="00FF1F0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Plenary session</w:t>
            </w:r>
          </w:p>
          <w:p w:rsidR="009E2444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Chair, 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Andriy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Sibirny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Lviv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  <w:bookmarkEnd w:id="6"/>
          <w:bookmarkEnd w:id="7"/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Maryna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Skok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esenchymal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stem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cells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therapeutic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tool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cure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cognitive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impairment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caused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neuroinflammation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or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alpha7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nicotinic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acetylcholine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receptor</w:t>
            </w:r>
            <w:proofErr w:type="spellEnd"/>
            <w:r w:rsidRPr="00CD5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BB4">
              <w:rPr>
                <w:rFonts w:ascii="Times New Roman" w:hAnsi="Times New Roman"/>
                <w:sz w:val="28"/>
                <w:szCs w:val="28"/>
              </w:rPr>
              <w:t>deficiency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_Hlk9641270"/>
            <w:r w:rsidRPr="00EE70DA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0</w:t>
            </w:r>
            <w:bookmarkEnd w:id="8"/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Grzegorz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Wegrzyn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Changes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transcriptomes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cells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derived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patients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suffering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different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types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mucopolysaccharidosis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trHeight w:val="634"/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Patrick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Fickers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. "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quest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best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cell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factory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production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recombinant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>proteins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Pichia</w:t>
            </w:r>
            <w:proofErr w:type="spellEnd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pastoris</w:t>
            </w:r>
            <w:proofErr w:type="spellEnd"/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337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 </w:t>
            </w:r>
            <w:proofErr w:type="spellStart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Yarrowia</w:t>
            </w:r>
            <w:proofErr w:type="spellEnd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lipolytica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 – 1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801A0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01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Get together party</w:t>
            </w:r>
          </w:p>
        </w:tc>
      </w:tr>
      <w:tr w:rsidR="009E2444" w:rsidRPr="00E65E13" w:rsidTr="003151BA">
        <w:trPr>
          <w:jc w:val="center"/>
        </w:trPr>
        <w:tc>
          <w:tcPr>
            <w:tcW w:w="10205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9" w:name="OLE_LINK33"/>
            <w:bookmarkStart w:id="10" w:name="OLE_LINK34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June 19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WEDNESDAY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bookmarkEnd w:id="9"/>
            <w:bookmarkEnd w:id="10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_Hlk9684973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Session "</w:t>
            </w:r>
            <w:r w:rsidRPr="00E801A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Cell signaling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, apoptosis, autophagy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  <w:p w:rsidR="009E2444" w:rsidRPr="00E65E13" w:rsidRDefault="009E2444" w:rsidP="003151BA">
            <w:pPr>
              <w:spacing w:after="0" w:line="240" w:lineRule="auto"/>
              <w:ind w:left="88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bookmarkStart w:id="12" w:name="OLE_LINK44"/>
            <w:bookmarkStart w:id="13" w:name="OLE_LINK45"/>
            <w:bookmarkStart w:id="14" w:name="_Hlk9685286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Chair</w:t>
            </w:r>
            <w:bookmarkStart w:id="15" w:name="OLE_LINK46"/>
            <w:bookmarkStart w:id="16" w:name="OLE_LINK47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Oleh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Stasyk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Lviv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  <w:bookmarkEnd w:id="12"/>
            <w:bookmarkEnd w:id="13"/>
          </w:p>
          <w:bookmarkEnd w:id="15"/>
          <w:bookmarkEnd w:id="16"/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bookmarkEnd w:id="14"/>
          </w:p>
        </w:tc>
      </w:tr>
      <w:bookmarkEnd w:id="11"/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Andriy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birn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Autophagy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primary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mechanism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involved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degradation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cytosolic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enzymes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methanol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metabolism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methylotrophic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yeast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i/>
                <w:sz w:val="28"/>
                <w:szCs w:val="28"/>
              </w:rPr>
              <w:t>Komagataella</w:t>
            </w:r>
            <w:proofErr w:type="spellEnd"/>
            <w:r w:rsidRPr="00E801A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i/>
                <w:sz w:val="28"/>
                <w:szCs w:val="28"/>
              </w:rPr>
              <w:t>pastoris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Lyudmila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Drobot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.”</w:t>
            </w:r>
            <w:bookmarkStart w:id="17" w:name="_Hlk9434530"/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epithelial-mesenchymal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plasticity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driving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force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tumor</w:t>
            </w:r>
            <w:proofErr w:type="spellEnd"/>
            <w:r w:rsidRPr="00AC5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735">
              <w:rPr>
                <w:rFonts w:ascii="Times New Roman" w:hAnsi="Times New Roman"/>
                <w:sz w:val="28"/>
                <w:szCs w:val="28"/>
              </w:rPr>
              <w:t>progression</w:t>
            </w:r>
            <w:bookmarkEnd w:id="17"/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18" w:name="_Hlk9685156"/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.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bookmarkEnd w:id="18"/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Olexandr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Korchynskyy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Overexpression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direct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bone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morphogenetic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protein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Smad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target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gene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inhibitory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kBa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upon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BMP7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treatment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is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insufficient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prevent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treat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rheumatoid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arthritis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9" w:name="_Hlk9714222"/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End w:id="19"/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801A0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Lecture 4.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Kostyantyn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Dmytruk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role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peroxisomes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xylose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alcoholic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fermentation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engineered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1B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accharomyces</w:t>
            </w:r>
            <w:proofErr w:type="spellEnd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cerevisiae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DB3259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Yuriy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Kit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dentification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cortactin-like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proteins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human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urine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at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norm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pathology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diagnostic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prognostic</w:t>
            </w:r>
            <w:proofErr w:type="spellEnd"/>
            <w:r w:rsidRPr="00B94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4D75">
              <w:rPr>
                <w:rFonts w:ascii="Times New Roman" w:hAnsi="Times New Roman"/>
                <w:sz w:val="28"/>
                <w:szCs w:val="28"/>
              </w:rPr>
              <w:t>potentials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9E2444" w:rsidRPr="007B0706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B07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Presentation of</w:t>
            </w:r>
            <w:r w:rsidRPr="007B0706">
              <w:rPr>
                <w:rFonts w:ascii="Times New Roman" w:hAnsi="Times New Roman"/>
                <w:i/>
                <w:sz w:val="28"/>
                <w:szCs w:val="28"/>
              </w:rPr>
              <w:t xml:space="preserve"> "</w:t>
            </w:r>
            <w:proofErr w:type="spellStart"/>
            <w:r w:rsidRPr="007B07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Bionix</w:t>
            </w:r>
            <w:proofErr w:type="spellEnd"/>
            <w:r w:rsidRPr="007B07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Lab</w:t>
            </w:r>
            <w:r w:rsidRPr="007B0706">
              <w:rPr>
                <w:rFonts w:ascii="Times New Roman" w:hAnsi="Times New Roman"/>
                <w:i/>
                <w:sz w:val="28"/>
                <w:szCs w:val="28"/>
              </w:rPr>
              <w:t>"</w:t>
            </w:r>
            <w:r w:rsidRPr="007B07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company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0" w:name="_Hlk9686061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801A0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Coffee</w:t>
            </w:r>
            <w:proofErr w:type="spellEnd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  <w:proofErr w:type="spellEnd"/>
          </w:p>
        </w:tc>
      </w:tr>
      <w:bookmarkEnd w:id="20"/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:30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:30</w:t>
            </w:r>
          </w:p>
        </w:tc>
        <w:tc>
          <w:tcPr>
            <w:tcW w:w="8503" w:type="dxa"/>
            <w:shd w:val="clear" w:color="auto" w:fill="auto"/>
            <w:tcMar>
              <w:left w:w="57" w:type="dxa"/>
              <w:right w:w="57" w:type="dxa"/>
            </w:tcMar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Tumor cell biology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9E2444" w:rsidRPr="00EE70DA" w:rsidRDefault="009E2444" w:rsidP="003151BA">
            <w:pPr>
              <w:spacing w:after="0" w:line="240" w:lineRule="auto"/>
              <w:ind w:left="88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Rostyslav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Stoika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Lviv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bookmarkStart w:id="21" w:name="_Hlk9685552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bookmarkEnd w:id="21"/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22" w:name="_Hlk9685369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bookmarkEnd w:id="22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Rimantas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Daugelavicius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onditions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factors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leading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multidrug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bacteria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eukaryotic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cells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Rostyslav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Stoika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otentials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nanocarriers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circumventing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tumor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cell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anticancer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drugs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diminishing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negative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side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effects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their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action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treated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organism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3" w:name="_Hlk9430031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End w:id="23"/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Oleh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Stasyk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Metabolic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anticancer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enzymotherapy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based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arginine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deprivation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combinational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approaches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Rostyslav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Panchuk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4" w:name="_Hlk11069358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ircumvention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tumor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drug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quinone-containing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compounds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role of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extramitochondrial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ROS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bookmarkEnd w:id="24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5" w:name="_Hlk10717727"/>
            <w:r>
              <w:rPr>
                <w:rFonts w:ascii="Times New Roman" w:hAnsi="Times New Roman"/>
                <w:sz w:val="28"/>
                <w:szCs w:val="28"/>
                <w:lang w:val="en-GB"/>
              </w:rPr>
              <w:t>12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Hudz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Leaning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points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around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biocompatibility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PD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solutions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measured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i/>
                <w:sz w:val="28"/>
                <w:szCs w:val="28"/>
              </w:rPr>
              <w:t>in</w:t>
            </w:r>
            <w:proofErr w:type="spellEnd"/>
            <w:r w:rsidRPr="00A0043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i/>
                <w:sz w:val="28"/>
                <w:szCs w:val="28"/>
              </w:rPr>
              <w:t>vitro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proliferation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HepG2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Vero</w:t>
            </w:r>
            <w:proofErr w:type="spellEnd"/>
            <w:r w:rsidRPr="00EE2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29EB">
              <w:rPr>
                <w:rFonts w:ascii="Times New Roman" w:hAnsi="Times New Roman"/>
                <w:sz w:val="28"/>
                <w:szCs w:val="28"/>
              </w:rPr>
              <w:t>cells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"</w:t>
            </w:r>
          </w:p>
        </w:tc>
      </w:tr>
      <w:bookmarkEnd w:id="25"/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13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88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Nelia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Kyshynets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Biological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drugs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obtained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means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high-tech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processes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quality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assurance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accordance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requirements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State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Pharmacopoeia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F3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2991">
              <w:rPr>
                <w:rFonts w:ascii="Times New Roman" w:hAnsi="Times New Roman"/>
                <w:sz w:val="28"/>
                <w:szCs w:val="28"/>
              </w:rPr>
              <w:t>Ukraine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ind w:left="8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6" w:name="_Hlk9695044"/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Lunch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bookmarkStart w:id="27" w:name="_Hlk9686094"/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cafeteria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central building of 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bookmarkEnd w:id="27"/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)</w:t>
            </w:r>
            <w:bookmarkEnd w:id="26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Session "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Cell response on stress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  <w:p w:rsidR="009E2444" w:rsidRPr="00E65E13" w:rsidRDefault="009E2444" w:rsidP="003151BA">
            <w:pPr>
              <w:spacing w:after="0" w:line="240" w:lineRule="auto"/>
              <w:ind w:left="148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Rostyslav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Panchuk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Lviv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:3</w:t>
            </w:r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DB3259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Alexander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Rapoport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B3259">
              <w:rPr>
                <w:rFonts w:ascii="Times New Roman" w:hAnsi="Times New Roman"/>
                <w:sz w:val="28"/>
                <w:szCs w:val="28"/>
              </w:rPr>
              <w:t>Anhydrobiosis</w:t>
            </w:r>
            <w:proofErr w:type="spellEnd"/>
            <w:r w:rsidRPr="00DB325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B3259">
              <w:rPr>
                <w:rFonts w:ascii="Times New Roman" w:hAnsi="Times New Roman"/>
                <w:sz w:val="28"/>
                <w:szCs w:val="28"/>
              </w:rPr>
              <w:t>Survival</w:t>
            </w:r>
            <w:proofErr w:type="spellEnd"/>
            <w:r w:rsidRPr="00DB3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3259">
              <w:rPr>
                <w:rFonts w:ascii="Times New Roman" w:hAnsi="Times New Roman"/>
                <w:sz w:val="28"/>
                <w:szCs w:val="28"/>
              </w:rPr>
              <w:t>without</w:t>
            </w:r>
            <w:proofErr w:type="spellEnd"/>
            <w:r w:rsidRPr="00DB3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3259">
              <w:rPr>
                <w:rFonts w:ascii="Times New Roman" w:hAnsi="Times New Roman"/>
                <w:sz w:val="28"/>
                <w:szCs w:val="28"/>
              </w:rPr>
              <w:t>water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Start w:id="28" w:name="_Hlk9431377"/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bookmarkEnd w:id="28"/>
            <w:r w:rsidRPr="00EE70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Sergiy</w:t>
            </w:r>
            <w:proofErr w:type="spellEnd"/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Beschasnyi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ffects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carbon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monoxide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releasing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molecule-2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human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erythrocyte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membranes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15:10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15:30</w:t>
            </w:r>
          </w:p>
        </w:tc>
        <w:tc>
          <w:tcPr>
            <w:tcW w:w="8503" w:type="dxa"/>
            <w:shd w:val="clear" w:color="auto" w:fill="auto"/>
          </w:tcPr>
          <w:p w:rsidR="009E2444" w:rsidRPr="00950142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29" w:name="_Hlk9431641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bookmarkEnd w:id="29"/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Kostyantyn</w:t>
            </w:r>
            <w:proofErr w:type="spellEnd"/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Kuznetsov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“C</w:t>
            </w:r>
            <w:r w:rsidRPr="00950142">
              <w:rPr>
                <w:rFonts w:ascii="Times New Roman" w:hAnsi="Times New Roman"/>
                <w:sz w:val="28"/>
                <w:szCs w:val="28"/>
                <w:lang w:val="en-US"/>
              </w:rPr>
              <w:t>ell membrane permeability changes under exposure to neutron radiation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15:30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15:50</w:t>
            </w:r>
          </w:p>
        </w:tc>
        <w:tc>
          <w:tcPr>
            <w:tcW w:w="8503" w:type="dxa"/>
            <w:shd w:val="clear" w:color="auto" w:fill="auto"/>
          </w:tcPr>
          <w:p w:rsidR="009E2444" w:rsidRPr="00AC5735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Oksana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Stolyar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Application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novel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integrative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index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oxidative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stress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basing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experience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aquatic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mollusks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15:50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16:10</w:t>
            </w:r>
          </w:p>
        </w:tc>
        <w:tc>
          <w:tcPr>
            <w:tcW w:w="8503" w:type="dxa"/>
            <w:shd w:val="clear" w:color="auto" w:fill="auto"/>
          </w:tcPr>
          <w:p w:rsidR="009E2444" w:rsidRPr="00950142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Raisa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Piskun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“C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ompensatory-adaptive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potential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cardiocytes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under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conditions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experimental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cholesterol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loading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animal</w:t>
            </w:r>
            <w:proofErr w:type="spellEnd"/>
            <w:r w:rsidRPr="0095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142">
              <w:rPr>
                <w:rFonts w:ascii="Times New Roman" w:hAnsi="Times New Roman"/>
                <w:sz w:val="28"/>
                <w:szCs w:val="28"/>
              </w:rPr>
              <w:t>models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FD5E62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16:10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16:30</w:t>
            </w:r>
          </w:p>
        </w:tc>
        <w:tc>
          <w:tcPr>
            <w:tcW w:w="8503" w:type="dxa"/>
            <w:shd w:val="clear" w:color="auto" w:fill="auto"/>
          </w:tcPr>
          <w:p w:rsidR="009E2444" w:rsidRPr="0063767A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Anastasiia</w:t>
            </w:r>
            <w:proofErr w:type="spellEnd"/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Rozhyna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“T</w:t>
            </w:r>
            <w:r w:rsidRPr="00950142">
              <w:rPr>
                <w:rFonts w:ascii="Times New Roman" w:hAnsi="Times New Roman"/>
                <w:sz w:val="28"/>
                <w:szCs w:val="28"/>
                <w:lang w:val="en-US"/>
              </w:rPr>
              <w:t>he influence of low pow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er microwave radiation of 2,4 GH</w:t>
            </w:r>
            <w:r w:rsidRPr="00950142">
              <w:rPr>
                <w:rFonts w:ascii="Times New Roman" w:hAnsi="Times New Roman"/>
                <w:sz w:val="28"/>
                <w:szCs w:val="28"/>
                <w:lang w:val="en-US"/>
              </w:rPr>
              <w:t>z frequency on human cells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FD5E62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DB3259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DB3259" w:rsidRDefault="009E2444" w:rsidP="003151BA">
            <w:pPr>
              <w:spacing w:after="0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 7.</w:t>
            </w:r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Oksana</w:t>
            </w:r>
            <w:proofErr w:type="spellEnd"/>
            <w:r w:rsidRPr="00E8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sz w:val="28"/>
                <w:szCs w:val="28"/>
              </w:rPr>
              <w:t>Novikova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  <w:lang w:val="en-US"/>
              </w:rPr>
              <w:t>. “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Viability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proliferative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activity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cryopreserved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cultures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dermal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papillas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67A">
              <w:rPr>
                <w:rFonts w:ascii="Times New Roman" w:hAnsi="Times New Roman"/>
                <w:sz w:val="28"/>
                <w:szCs w:val="28"/>
              </w:rPr>
              <w:t>rabbits</w:t>
            </w:r>
            <w:proofErr w:type="spellEnd"/>
            <w:r w:rsidRPr="00637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67A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801A0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Coffee</w:t>
            </w:r>
            <w:proofErr w:type="spellEnd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  <w:proofErr w:type="spellEnd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3B57BB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Poster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session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№1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sections 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0" w:name="_Hlk462787812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67A">
              <w:rPr>
                <w:rFonts w:ascii="Times New Roman" w:hAnsi="Times New Roman"/>
                <w:b/>
                <w:sz w:val="28"/>
                <w:szCs w:val="28"/>
              </w:rPr>
              <w:t>Dinner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31" w:name="_Hlk9695033"/>
            <w:r w:rsidRPr="00E65E13">
              <w:rPr>
                <w:rFonts w:ascii="Times New Roman" w:hAnsi="Times New Roman"/>
                <w:sz w:val="28"/>
                <w:szCs w:val="28"/>
              </w:rPr>
              <w:t>(</w:t>
            </w:r>
            <w:bookmarkStart w:id="32" w:name="_Hlk9686854"/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cafeteria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central building of 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bookmarkEnd w:id="31"/>
            <w:bookmarkEnd w:id="32"/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bookmarkEnd w:id="30"/>
      <w:tr w:rsidR="009E2444" w:rsidRPr="00E65E13" w:rsidTr="003151BA">
        <w:trPr>
          <w:jc w:val="center"/>
        </w:trPr>
        <w:tc>
          <w:tcPr>
            <w:tcW w:w="10205" w:type="dxa"/>
            <w:gridSpan w:val="2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June 20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THURSDAY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Session "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Cellular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genetic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and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metabolic</w:t>
            </w:r>
            <w:proofErr w:type="spellEnd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engineering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  <w:p w:rsidR="009E2444" w:rsidRPr="00E65E13" w:rsidRDefault="009E2444" w:rsidP="003151B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bookmarkStart w:id="33" w:name="OLE_LINK42"/>
            <w:bookmarkStart w:id="34" w:name="OLE_LINK43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Chairs, 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Yaroslav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Blume (Kyiv) </w:t>
            </w:r>
          </w:p>
          <w:p w:rsidR="009E2444" w:rsidRPr="00E65E13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5" w:name="_Hlk9694793"/>
            <w:bookmarkEnd w:id="33"/>
            <w:bookmarkEnd w:id="34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bookmarkEnd w:id="35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Mykhailo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Gonchar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ecombinant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enzymes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human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arginase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microbial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arginine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deiminase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as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biorecognition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elements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arginine-selective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amperometric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biosensors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enzymatic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kits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Justyna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Ruchala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  <w:r w:rsidRPr="00DE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Importance of peroxisomes and </w:t>
            </w:r>
            <w:proofErr w:type="spellStart"/>
            <w:r w:rsidRPr="00DE365A">
              <w:rPr>
                <w:rFonts w:ascii="Times New Roman" w:hAnsi="Times New Roman"/>
                <w:sz w:val="28"/>
                <w:szCs w:val="28"/>
                <w:lang w:val="en-US"/>
              </w:rPr>
              <w:t>peroxisomal</w:t>
            </w:r>
            <w:proofErr w:type="spellEnd"/>
            <w:r w:rsidRPr="00DE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enzymes of pentose phosphate pathway for xylose alcoholic fermentation in the </w:t>
            </w:r>
            <w:proofErr w:type="spellStart"/>
            <w:r w:rsidRPr="00DE365A">
              <w:rPr>
                <w:rFonts w:ascii="Times New Roman" w:hAnsi="Times New Roman"/>
                <w:sz w:val="28"/>
                <w:szCs w:val="28"/>
                <w:lang w:val="en-US"/>
              </w:rPr>
              <w:t>thermotolerant</w:t>
            </w:r>
            <w:proofErr w:type="spellEnd"/>
            <w:r w:rsidRPr="00DE365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methylotrophic yeast </w:t>
            </w:r>
            <w:proofErr w:type="spellStart"/>
            <w:r w:rsidRPr="00DE365A">
              <w:rPr>
                <w:rFonts w:ascii="Times New Roman" w:hAnsi="Times New Roman"/>
                <w:i/>
                <w:caps/>
                <w:sz w:val="28"/>
                <w:szCs w:val="28"/>
                <w:lang w:val="en-US"/>
              </w:rPr>
              <w:t>O</w:t>
            </w:r>
            <w:r w:rsidRPr="00DE36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gataea</w:t>
            </w:r>
            <w:proofErr w:type="spellEnd"/>
            <w:r w:rsidRPr="00DE36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365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polymorpha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Daria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Fedorovych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approaches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improve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riboflavin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production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yeast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1B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andida</w:t>
            </w:r>
            <w:proofErr w:type="spellEnd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famata</w:t>
            </w:r>
            <w:proofErr w:type="spellEnd"/>
            <w:r w:rsidRPr="00EE70D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trHeight w:val="853"/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Kurylenko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 w:rsidRPr="00A004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Evaluation of transcriptional factors involved in regulation of xylose metabolism and fermentation in the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  <w:lang w:val="en-US"/>
              </w:rPr>
              <w:t>thermotolerant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yeast </w:t>
            </w:r>
            <w:proofErr w:type="spellStart"/>
            <w:r w:rsidRPr="00A25F5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Ogataea</w:t>
            </w:r>
            <w:proofErr w:type="spellEnd"/>
            <w:r w:rsidRPr="00A25F5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F55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polymorpha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trHeight w:val="369"/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3" w:type="dxa"/>
            <w:shd w:val="clear" w:color="auto" w:fill="auto"/>
          </w:tcPr>
          <w:p w:rsidR="009E2444" w:rsidRPr="00DB3259" w:rsidRDefault="009E2444" w:rsidP="003151BA">
            <w:pPr>
              <w:spacing w:after="0" w:line="240" w:lineRule="auto"/>
              <w:ind w:left="148" w:right="1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Marta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Semkiv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 “C</w:t>
            </w:r>
            <w:r w:rsidRPr="00DB3259">
              <w:rPr>
                <w:rFonts w:ascii="Times New Roman" w:hAnsi="Times New Roman"/>
                <w:sz w:val="28"/>
                <w:szCs w:val="28"/>
                <w:lang w:val="en-US"/>
              </w:rPr>
              <w:t>rude glycerol bioconversion to fuel ethanol by methylotrophic yeasts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Nataliya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Finiuk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pplication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of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poly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-DMAEMA-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containing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carriers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delivery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of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plasmid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DNA</w:t>
            </w:r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to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mammalian</w:t>
            </w:r>
            <w:proofErr w:type="spellEnd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color w:val="000000"/>
                <w:sz w:val="28"/>
                <w:szCs w:val="28"/>
              </w:rPr>
              <w:t>cells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Oleh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Smutok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recombinant yeast </w:t>
            </w:r>
            <w:proofErr w:type="spellStart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>Ogataea</w:t>
            </w:r>
            <w:proofErr w:type="spellEnd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>polymorpha</w:t>
            </w:r>
            <w:proofErr w:type="spellEnd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overproducing </w:t>
            </w:r>
            <w:proofErr w:type="spellStart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>flavocytochrome</w:t>
            </w:r>
            <w:proofErr w:type="spellEnd"/>
            <w:r w:rsidRPr="00D01D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b2, as a tool for L-lactate and chromate analysis, as well as for chromate bioremediation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6" w:name="_Hlk11065450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End w:id="36"/>
          </w:p>
        </w:tc>
        <w:tc>
          <w:tcPr>
            <w:tcW w:w="8503" w:type="dxa"/>
            <w:shd w:val="clear" w:color="auto" w:fill="auto"/>
          </w:tcPr>
          <w:p w:rsidR="009E2444" w:rsidRPr="00D01DAB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8. </w:t>
            </w:r>
            <w:r w:rsidRPr="00A0043F">
              <w:rPr>
                <w:rFonts w:ascii="Times New Roman" w:hAnsi="Times New Roman"/>
                <w:sz w:val="28"/>
                <w:szCs w:val="28"/>
              </w:rPr>
              <w:t>V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olodymyr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Granovski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xpression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heterologous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proteins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i/>
                <w:sz w:val="28"/>
                <w:szCs w:val="28"/>
              </w:rPr>
              <w:t>E.coli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43F">
              <w:rPr>
                <w:rFonts w:ascii="Times New Roman" w:hAnsi="Times New Roman"/>
                <w:i/>
                <w:sz w:val="28"/>
                <w:szCs w:val="28"/>
              </w:rPr>
              <w:t xml:space="preserve">H. </w:t>
            </w:r>
            <w:proofErr w:type="spellStart"/>
            <w:r w:rsidRPr="00A0043F">
              <w:rPr>
                <w:rFonts w:ascii="Times New Roman" w:hAnsi="Times New Roman"/>
                <w:i/>
                <w:sz w:val="28"/>
                <w:szCs w:val="28"/>
              </w:rPr>
              <w:t>polymorpha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using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recombinant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DNA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technologies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vaccine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diagnostics</w:t>
            </w:r>
            <w:proofErr w:type="spellEnd"/>
            <w:r w:rsidRPr="00A0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043F">
              <w:rPr>
                <w:rFonts w:ascii="Times New Roman" w:hAnsi="Times New Roman"/>
                <w:sz w:val="28"/>
                <w:szCs w:val="28"/>
              </w:rPr>
              <w:t>applications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6525DD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6525D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Presentation of </w:t>
            </w:r>
            <w:proofErr w:type="spellStart"/>
            <w:r w:rsidRPr="006525D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Xema</w:t>
            </w:r>
            <w:proofErr w:type="spellEnd"/>
            <w:r w:rsidRPr="006525D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Company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7" w:name="_Hlk9718658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End w:id="37"/>
          </w:p>
        </w:tc>
        <w:tc>
          <w:tcPr>
            <w:tcW w:w="8503" w:type="dxa"/>
            <w:shd w:val="clear" w:color="auto" w:fill="auto"/>
          </w:tcPr>
          <w:p w:rsidR="009E2444" w:rsidRPr="00E801A0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Coffee</w:t>
            </w:r>
            <w:proofErr w:type="spellEnd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  <w:proofErr w:type="spellEnd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3B57BB" w:rsidRDefault="009E2444" w:rsidP="003151BA">
            <w:pPr>
              <w:spacing w:after="0" w:line="240" w:lineRule="auto"/>
              <w:ind w:left="148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820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Poster session </w:t>
            </w:r>
            <w:r w:rsidRPr="00882026">
              <w:rPr>
                <w:rFonts w:ascii="Times New Roman" w:hAnsi="Times New Roman"/>
                <w:sz w:val="28"/>
                <w:szCs w:val="28"/>
              </w:rPr>
              <w:t>№</w:t>
            </w:r>
            <w:r w:rsidRPr="008820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B57BB">
              <w:rPr>
                <w:rFonts w:ascii="Times New Roman" w:hAnsi="Times New Roman"/>
                <w:sz w:val="28"/>
                <w:szCs w:val="28"/>
                <w:lang w:val="en-US"/>
              </w:rPr>
              <w:t>(sections 3</w:t>
            </w:r>
            <w:r>
              <w:rPr>
                <w:rFonts w:ascii="Times New Roman" w:hAnsi="Times New Roman"/>
                <w:sz w:val="28"/>
                <w:szCs w:val="28"/>
              </w:rPr>
              <w:t>, 5</w:t>
            </w:r>
            <w:r w:rsidRPr="003B57BB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F32991">
              <w:rPr>
                <w:rFonts w:ascii="Times New Roman" w:hAnsi="Times New Roman"/>
                <w:b/>
                <w:sz w:val="28"/>
                <w:szCs w:val="28"/>
              </w:rPr>
              <w:t>Lunch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cafeteria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central building of 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02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="00020698"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8C2980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tour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65E13" w:rsidRDefault="009E2444" w:rsidP="00020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8" w:name="_Hlk462873079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="00020698"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 w:rsidR="00020698">
              <w:rPr>
                <w:rFonts w:ascii="Times New Roman" w:hAnsi="Times New Roman"/>
                <w:sz w:val="28"/>
                <w:szCs w:val="28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0A7E51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32991">
              <w:rPr>
                <w:rFonts w:ascii="Times New Roman" w:hAnsi="Times New Roman"/>
                <w:b/>
                <w:sz w:val="28"/>
                <w:szCs w:val="28"/>
              </w:rPr>
              <w:t>Dinner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cafeteria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central building of 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0A7E51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3" w:type="dxa"/>
            <w:shd w:val="clear" w:color="auto" w:fill="auto"/>
          </w:tcPr>
          <w:p w:rsidR="009E2444" w:rsidRPr="000A7E51" w:rsidRDefault="009E2444" w:rsidP="003151BA">
            <w:pPr>
              <w:spacing w:after="0" w:line="240" w:lineRule="auto"/>
              <w:ind w:left="141" w:right="14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A7E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0A7E51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19:00 – 22:00</w:t>
            </w:r>
          </w:p>
        </w:tc>
        <w:tc>
          <w:tcPr>
            <w:tcW w:w="8503" w:type="dxa"/>
            <w:shd w:val="clear" w:color="auto" w:fill="auto"/>
          </w:tcPr>
          <w:p w:rsidR="009E2444" w:rsidRPr="00F32991" w:rsidRDefault="009E2444" w:rsidP="003151BA">
            <w:pPr>
              <w:spacing w:after="0" w:line="240" w:lineRule="auto"/>
              <w:ind w:left="141" w:right="14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29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Banquet</w:t>
            </w:r>
            <w:bookmarkStart w:id="39" w:name="_GoBack"/>
            <w:bookmarkEnd w:id="39"/>
          </w:p>
        </w:tc>
      </w:tr>
      <w:bookmarkEnd w:id="38"/>
      <w:tr w:rsidR="009E2444" w:rsidRPr="00E65E13" w:rsidTr="003151BA">
        <w:trPr>
          <w:jc w:val="center"/>
        </w:trPr>
        <w:tc>
          <w:tcPr>
            <w:tcW w:w="10205" w:type="dxa"/>
            <w:gridSpan w:val="2"/>
            <w:shd w:val="clear" w:color="auto" w:fill="auto"/>
            <w:hideMark/>
          </w:tcPr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8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CONFERENCE PROGRAM</w:t>
            </w:r>
          </w:p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June 21</w:t>
            </w:r>
            <w:r w:rsidRPr="00E65E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FRIDAY</w:t>
            </w:r>
            <w:r w:rsidRPr="00E65E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Session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Plant cell biology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Alla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Yemets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Kyiv</w:t>
            </w:r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9E2444" w:rsidRPr="00E65E13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central building,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Alla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Yemets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Lactoferrin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expression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tool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enhancement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non-specific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plant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pathogen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Yuriy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Kolupayev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itric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oxide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synthesized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by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nitrate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reductase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participant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transduction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hydrogen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sulphide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signal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induction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heat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wheat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plantlets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  <w:hideMark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503" w:type="dxa"/>
            <w:shd w:val="clear" w:color="auto" w:fill="auto"/>
            <w:hideMark/>
          </w:tcPr>
          <w:p w:rsidR="009E2444" w:rsidRPr="00E65E13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Lecture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Galyna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hevchenko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daptative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changes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proteome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arabidopsis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seedlings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chernobyl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zone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B05E79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Lecture 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Kravets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“R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ole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cytomixis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mechanism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microsporocyte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kariotype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rearrangement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40" w:name="_Hlk9718790"/>
            <w:r w:rsidRPr="00EE70D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End w:id="40"/>
          </w:p>
        </w:tc>
        <w:tc>
          <w:tcPr>
            <w:tcW w:w="8503" w:type="dxa"/>
            <w:shd w:val="clear" w:color="auto" w:fill="auto"/>
          </w:tcPr>
          <w:p w:rsidR="009E2444" w:rsidRPr="00B05E79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Lecture</w:t>
            </w:r>
            <w:r w:rsidRPr="00B05E79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Volodymyr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Shkarupa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Optimized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analysis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mutagenic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modifiers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based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model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plant</w:t>
            </w:r>
            <w:proofErr w:type="spellEnd"/>
            <w:r w:rsidRPr="00B05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7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Allium</w:t>
            </w:r>
            <w:proofErr w:type="spellEnd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>сepa</w:t>
            </w:r>
            <w:proofErr w:type="spellEnd"/>
            <w:r w:rsidRPr="003371B6">
              <w:rPr>
                <w:rFonts w:ascii="Times New Roman" w:hAnsi="Times New Roman"/>
                <w:i/>
                <w:sz w:val="28"/>
                <w:szCs w:val="28"/>
              </w:rPr>
              <w:t xml:space="preserve"> L.</w:t>
            </w:r>
            <w:r w:rsidRPr="00B05E79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3B57BB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E70D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3B57BB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Coffee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break</w:t>
            </w:r>
            <w:proofErr w:type="spellEnd"/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1" w:name="_Hlk11104563"/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bookmarkEnd w:id="41"/>
          </w:p>
          <w:p w:rsidR="009E2444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2444" w:rsidRPr="00E65E13" w:rsidRDefault="009E2444" w:rsidP="00315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65E1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FF1F0A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FF1F0A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Plenary session</w:t>
            </w:r>
          </w:p>
          <w:p w:rsidR="009E2444" w:rsidRDefault="009E2444" w:rsidP="003151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Chair, 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Andriy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Sibirny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Lviv</w:t>
            </w:r>
            <w:proofErr w:type="spellEnd"/>
            <w:r w:rsidRPr="00E65E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)</w:t>
            </w:r>
          </w:p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>Yaroslav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Blume</w:t>
            </w:r>
            <w:r w:rsidRPr="00E65E13">
              <w:rPr>
                <w:rFonts w:ascii="Times New Roman" w:hAnsi="Times New Roman"/>
                <w:sz w:val="28"/>
                <w:szCs w:val="28"/>
              </w:rPr>
              <w:t>. "</w:t>
            </w:r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inhibitors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FtsZ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proteins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way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from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high-throughput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molecular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screening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up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verification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337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71B6">
              <w:rPr>
                <w:rFonts w:ascii="Times New Roman" w:hAnsi="Times New Roman"/>
                <w:sz w:val="28"/>
                <w:szCs w:val="28"/>
              </w:rPr>
              <w:t>vitro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DE365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11:40 – 12:20</w:t>
            </w:r>
          </w:p>
        </w:tc>
        <w:tc>
          <w:tcPr>
            <w:tcW w:w="8503" w:type="dxa"/>
            <w:shd w:val="clear" w:color="auto" w:fill="auto"/>
          </w:tcPr>
          <w:p w:rsidR="009E2444" w:rsidRPr="00EE70DA" w:rsidRDefault="009E2444" w:rsidP="003151BA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Alicja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Jozkowicz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 “</w:t>
            </w:r>
            <w:r w:rsidRPr="005A54E3">
              <w:rPr>
                <w:rFonts w:ascii="Times New Roman" w:hAnsi="Times New Roman"/>
                <w:sz w:val="28"/>
                <w:szCs w:val="28"/>
                <w:lang w:val="en-US"/>
              </w:rPr>
              <w:t>Nrf2 and Keap1: a quintessential duet moonlights in endothelium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42" w:name="_Hlk9719015"/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bookmarkEnd w:id="42"/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"/>
              </w:rPr>
              <w:t>Report of Audit Commission on the activities of the Ukrainian Society of Cell Biology for the 201</w:t>
            </w:r>
            <w:r>
              <w:rPr>
                <w:rFonts w:ascii="Times New Roman" w:hAnsi="Times New Roman"/>
                <w:sz w:val="28"/>
                <w:szCs w:val="28"/>
                <w:lang w:val="en"/>
              </w:rPr>
              <w:t>6</w:t>
            </w:r>
            <w:r w:rsidRPr="00E65E13">
              <w:rPr>
                <w:rFonts w:ascii="Times New Roman" w:hAnsi="Times New Roman"/>
                <w:sz w:val="28"/>
                <w:szCs w:val="28"/>
                <w:lang w:val="en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val="en"/>
              </w:rPr>
              <w:t>9</w:t>
            </w:r>
            <w:r w:rsidRPr="00E65E13">
              <w:rPr>
                <w:rFonts w:ascii="Times New Roman" w:hAnsi="Times New Roman"/>
                <w:sz w:val="28"/>
                <w:szCs w:val="28"/>
                <w:lang w:val="en"/>
              </w:rPr>
              <w:t>.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Short oral presentations of 5 best posters of young scientists (under 35 years). 5 min presentation+2 min questions.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E13">
              <w:rPr>
                <w:rFonts w:ascii="Times New Roman" w:hAnsi="Times New Roman"/>
                <w:sz w:val="28"/>
                <w:szCs w:val="28"/>
                <w:lang w:val="en"/>
              </w:rPr>
              <w:t>Conference closing ceremony. Young Scientists Award for the best poster presentation.</w:t>
            </w:r>
          </w:p>
        </w:tc>
      </w:tr>
      <w:tr w:rsidR="009E2444" w:rsidRPr="00E65E13" w:rsidTr="003151BA">
        <w:trPr>
          <w:jc w:val="center"/>
        </w:trPr>
        <w:tc>
          <w:tcPr>
            <w:tcW w:w="1702" w:type="dxa"/>
            <w:shd w:val="clear" w:color="auto" w:fill="auto"/>
          </w:tcPr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EE70D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E2444" w:rsidRPr="00EE70DA" w:rsidRDefault="009E2444" w:rsidP="003151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3" w:type="dxa"/>
            <w:shd w:val="clear" w:color="auto" w:fill="auto"/>
          </w:tcPr>
          <w:p w:rsidR="009E2444" w:rsidRPr="00E65E13" w:rsidRDefault="009E2444" w:rsidP="00315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01A0">
              <w:rPr>
                <w:rFonts w:ascii="Times New Roman" w:hAnsi="Times New Roman"/>
                <w:b/>
                <w:sz w:val="28"/>
                <w:szCs w:val="28"/>
              </w:rPr>
              <w:t>Lunch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65E13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cafeteria</w:t>
            </w:r>
            <w:r w:rsidRPr="00E65E1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central building of recreation center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Arnika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”, 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Petrasha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Str. 30,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Yaremche</w:t>
            </w:r>
            <w:proofErr w:type="spellEnd"/>
            <w:r w:rsidRPr="00E65E1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01238" w:rsidRDefault="00C01238" w:rsidP="009E2444">
      <w:pPr>
        <w:spacing w:after="0" w:line="240" w:lineRule="auto"/>
        <w:jc w:val="center"/>
      </w:pPr>
    </w:p>
    <w:sectPr w:rsidR="00C01238" w:rsidSect="007468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zNDM1NTAwNTczNTdS0lEKTi0uzszPAykwqgUAcRZnMSwAAAA="/>
  </w:docVars>
  <w:rsids>
    <w:rsidRoot w:val="00746829"/>
    <w:rsid w:val="00020698"/>
    <w:rsid w:val="00033000"/>
    <w:rsid w:val="000447DD"/>
    <w:rsid w:val="001D4B23"/>
    <w:rsid w:val="003B57BB"/>
    <w:rsid w:val="00496E37"/>
    <w:rsid w:val="0063767A"/>
    <w:rsid w:val="006525DD"/>
    <w:rsid w:val="00746829"/>
    <w:rsid w:val="007F7E65"/>
    <w:rsid w:val="008C2980"/>
    <w:rsid w:val="009A5964"/>
    <w:rsid w:val="009E2444"/>
    <w:rsid w:val="00B05E79"/>
    <w:rsid w:val="00B50E53"/>
    <w:rsid w:val="00C01238"/>
    <w:rsid w:val="00C461B5"/>
    <w:rsid w:val="00CD07AE"/>
    <w:rsid w:val="00D01DAB"/>
    <w:rsid w:val="00D17DF6"/>
    <w:rsid w:val="00D55B7F"/>
    <w:rsid w:val="00DB3259"/>
    <w:rsid w:val="00E801A0"/>
    <w:rsid w:val="00F32991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7100"/>
  <w15:docId w15:val="{70EFF521-53E2-45B0-9947-7AB9C65A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80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FA67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uiPriority w:val="99"/>
    <w:rsid w:val="00746829"/>
  </w:style>
  <w:style w:type="character" w:customStyle="1" w:styleId="20">
    <w:name w:val="Заголовок 2 Знак"/>
    <w:basedOn w:val="a0"/>
    <w:link w:val="2"/>
    <w:uiPriority w:val="9"/>
    <w:rsid w:val="00FA676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ICB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Панчук</dc:creator>
  <cp:lastModifiedBy>Ростислав Панчук</cp:lastModifiedBy>
  <cp:revision>10</cp:revision>
  <dcterms:created xsi:type="dcterms:W3CDTF">2019-05-25T20:21:00Z</dcterms:created>
  <dcterms:modified xsi:type="dcterms:W3CDTF">2019-06-13T20:56:00Z</dcterms:modified>
</cp:coreProperties>
</file>